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177F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 xml:space="preserve">Compatível com o Sistema </w:t>
                            </w:r>
                            <w:proofErr w:type="spellStart"/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Memory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1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 xml:space="preserve">Compatível com o Sistema </w:t>
                      </w:r>
                      <w:proofErr w:type="spellStart"/>
                      <w:r w:rsidRPr="00E177F6">
                        <w:rPr>
                          <w:b/>
                          <w:sz w:val="32"/>
                          <w:szCs w:val="32"/>
                        </w:rPr>
                        <w:t>Memory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Manual do Programa </w:t>
                            </w:r>
                            <w:proofErr w:type="spellStart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WSIC</w:t>
                            </w:r>
                            <w:proofErr w:type="spellEnd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30981"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Manual do Programa </w:t>
                      </w:r>
                      <w:proofErr w:type="spellStart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WSIC</w:t>
                      </w:r>
                      <w:proofErr w:type="spellEnd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1B6DD"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</w:t>
      </w:r>
      <w:proofErr w:type="spellStart"/>
      <w:r w:rsidR="005D1B8E">
        <w:rPr>
          <w:rFonts w:ascii="Times New Roman" w:hAnsi="Times New Roman" w:cs="Times New Roman"/>
          <w:sz w:val="24"/>
          <w:szCs w:val="24"/>
        </w:rPr>
        <w:t>WSIC</w:t>
      </w:r>
      <w:proofErr w:type="spellEnd"/>
      <w:r w:rsidR="005D1B8E">
        <w:rPr>
          <w:rFonts w:ascii="Times New Roman" w:hAnsi="Times New Roman" w:cs="Times New Roman"/>
          <w:sz w:val="24"/>
          <w:szCs w:val="24"/>
        </w:rPr>
        <w:t xml:space="preserve">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 xml:space="preserve">para ser importado no sistema </w:t>
      </w:r>
      <w:proofErr w:type="spellStart"/>
      <w:r w:rsidR="0029298D">
        <w:rPr>
          <w:rFonts w:ascii="Times New Roman" w:hAnsi="Times New Roman" w:cs="Times New Roman"/>
          <w:sz w:val="24"/>
          <w:szCs w:val="24"/>
        </w:rPr>
        <w:t>MEMORY</w:t>
      </w:r>
      <w:proofErr w:type="spellEnd"/>
      <w:r w:rsidR="0029298D">
        <w:rPr>
          <w:rFonts w:ascii="Times New Roman" w:hAnsi="Times New Roman" w:cs="Times New Roman"/>
          <w:sz w:val="24"/>
          <w:szCs w:val="24"/>
        </w:rPr>
        <w:t>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</w:t>
      </w:r>
      <w:proofErr w:type="spellStart"/>
      <w:r w:rsidR="004744A4" w:rsidRPr="004744A4">
        <w:rPr>
          <w:rFonts w:ascii="Times New Roman" w:hAnsi="Times New Roman" w:cs="Times New Roman"/>
          <w:b/>
          <w:sz w:val="24"/>
          <w:szCs w:val="24"/>
        </w:rPr>
        <w:t>WSICRegistraPropostas.exe</w:t>
      </w:r>
      <w:proofErr w:type="spellEnd"/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 xml:space="preserve">seguinte endereço de </w:t>
      </w:r>
      <w:proofErr w:type="spellStart"/>
      <w:r w:rsidR="002D4ED6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2D4ED6">
        <w:rPr>
          <w:rFonts w:ascii="Times New Roman" w:hAnsi="Times New Roman" w:cs="Times New Roman"/>
          <w:sz w:val="24"/>
          <w:szCs w:val="24"/>
        </w:rPr>
        <w:t>:</w:t>
      </w:r>
    </w:p>
    <w:p w:rsidR="002D4ED6" w:rsidRDefault="00A0046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4" w:history="1"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enter</w:t>
      </w:r>
      <w:proofErr w:type="spellEnd"/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5" w:history="1"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www.morrodagarca.mg.gov.br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licitacoes-1.php</w:t>
        </w:r>
        <w:proofErr w:type="spellEnd"/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a geração deste arquivo deve-se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 w:rsidRPr="00C55DF6">
        <w:rPr>
          <w:rFonts w:ascii="Times New Roman" w:hAnsi="Times New Roman" w:cs="Times New Roman"/>
          <w:sz w:val="24"/>
          <w:szCs w:val="24"/>
        </w:rPr>
        <w:t>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Opcionalmente pode-se clicar com o botão direito do mouse sobre ele e na caixa de dialogo que aparecer,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</w:t>
      </w:r>
      <w:proofErr w:type="spellStart"/>
      <w:r w:rsidR="00100462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100462" w:rsidRPr="00C55DF6">
        <w:rPr>
          <w:rFonts w:ascii="Times New Roman" w:hAnsi="Times New Roman" w:cs="Times New Roman"/>
          <w:sz w:val="24"/>
          <w:szCs w:val="24"/>
        </w:rPr>
        <w:t>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 xml:space="preserve">de quem está realizando a proposta. Em caso de Pessoa Jurídica deverá ser informado 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numero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campos basta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pode-se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todos os item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foi gerado um novo arquivo com a extensão </w:t>
      </w:r>
      <w:proofErr w:type="gramStart"/>
      <w:r w:rsidR="00B85829" w:rsidRPr="00C55DF6">
        <w:rPr>
          <w:rFonts w:ascii="Times New Roman" w:hAnsi="Times New Roman" w:cs="Times New Roman"/>
          <w:sz w:val="24"/>
          <w:szCs w:val="24"/>
        </w:rPr>
        <w:t>”.PRO</w:t>
      </w:r>
      <w:proofErr w:type="gramEnd"/>
      <w:r w:rsidR="00B85829" w:rsidRPr="00C55DF6">
        <w:rPr>
          <w:rFonts w:ascii="Times New Roman" w:hAnsi="Times New Roman" w:cs="Times New Roman"/>
          <w:sz w:val="24"/>
          <w:szCs w:val="24"/>
        </w:rPr>
        <w:t xml:space="preserve">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 xml:space="preserve">.  </w:t>
      </w:r>
      <w:proofErr w:type="gramStart"/>
      <w:r w:rsidR="007E50AC" w:rsidRPr="00C55DF6">
        <w:rPr>
          <w:rFonts w:ascii="Times New Roman" w:hAnsi="Times New Roman" w:cs="Times New Roman"/>
          <w:sz w:val="24"/>
          <w:szCs w:val="24"/>
        </w:rPr>
        <w:t>logo</w:t>
      </w:r>
      <w:proofErr w:type="gramEnd"/>
      <w:r w:rsidR="007E50AC" w:rsidRPr="00C55DF6">
        <w:rPr>
          <w:rFonts w:ascii="Times New Roman" w:hAnsi="Times New Roman" w:cs="Times New Roman"/>
          <w:sz w:val="24"/>
          <w:szCs w:val="24"/>
        </w:rPr>
        <w:t xml:space="preserve">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</w:t>
      </w:r>
      <w:proofErr w:type="gramStart"/>
      <w:r w:rsidR="002B4679" w:rsidRPr="00C55DF6">
        <w:rPr>
          <w:rFonts w:ascii="Times New Roman" w:hAnsi="Times New Roman" w:cs="Times New Roman"/>
          <w:sz w:val="24"/>
          <w:szCs w:val="24"/>
        </w:rPr>
        <w:t>“.PRO</w:t>
      </w:r>
      <w:proofErr w:type="gramEnd"/>
      <w:r w:rsidR="002B4679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</w:t>
      </w:r>
      <w:proofErr w:type="spellStart"/>
      <w:r w:rsidR="00DD0431" w:rsidRPr="00C55DF6">
        <w:rPr>
          <w:rFonts w:ascii="Times New Roman" w:hAnsi="Times New Roman" w:cs="Times New Roman"/>
          <w:sz w:val="24"/>
          <w:szCs w:val="24"/>
        </w:rPr>
        <w:t>PENDRIVE</w:t>
      </w:r>
      <w:proofErr w:type="spellEnd"/>
      <w:r w:rsidR="00DD0431" w:rsidRPr="00C55DF6">
        <w:rPr>
          <w:rFonts w:ascii="Times New Roman" w:hAnsi="Times New Roman" w:cs="Times New Roman"/>
          <w:sz w:val="24"/>
          <w:szCs w:val="24"/>
        </w:rPr>
        <w:t xml:space="preserve">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D43CF"/>
    <w:rsid w:val="00710A82"/>
    <w:rsid w:val="007307AE"/>
    <w:rsid w:val="0073193B"/>
    <w:rsid w:val="007366BF"/>
    <w:rsid w:val="00745240"/>
    <w:rsid w:val="007545E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00467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BA8392-EB80-4C59-9E83-151E5D9CC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morrodagarca.mg.gov.br/licitacoes-1.ph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s://restrito.memory.com.br/upload/central_download/WSICRegistraPropostasParaEnviarAosFornecedores_04032021_1516.exe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USUÁRIO</cp:lastModifiedBy>
  <cp:revision>2</cp:revision>
  <dcterms:created xsi:type="dcterms:W3CDTF">2024-07-17T21:37:00Z</dcterms:created>
  <dcterms:modified xsi:type="dcterms:W3CDTF">2024-07-17T21:37:00Z</dcterms:modified>
</cp:coreProperties>
</file>